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761A3D">
      <w:pPr>
        <w:jc w:val="center"/>
        <w:rPr>
          <w:rFonts w:hint="eastAsia" w:ascii="宋体" w:eastAsia="宋体" w:cs="宋体"/>
          <w:b/>
          <w:bCs w:val="0"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宋体" w:eastAsia="宋体" w:cs="宋体"/>
          <w:b/>
          <w:bCs/>
          <w:sz w:val="44"/>
          <w:szCs w:val="44"/>
          <w:lang w:val="en-US" w:eastAsia="zh-CN"/>
        </w:rPr>
        <w:t>任泽区202</w:t>
      </w:r>
      <w:r>
        <w:rPr>
          <w:rFonts w:hint="eastAsia" w:ascii="宋体" w:cs="宋体"/>
          <w:b/>
          <w:bCs/>
          <w:sz w:val="44"/>
          <w:szCs w:val="44"/>
          <w:lang w:val="en-US" w:eastAsia="zh-CN"/>
        </w:rPr>
        <w:t>5</w:t>
      </w:r>
      <w:r>
        <w:rPr>
          <w:rFonts w:hint="eastAsia" w:ascii="宋体" w:eastAsia="宋体" w:cs="宋体"/>
          <w:b/>
          <w:bCs/>
          <w:sz w:val="44"/>
          <w:szCs w:val="44"/>
          <w:lang w:val="en-US" w:eastAsia="zh-CN"/>
        </w:rPr>
        <w:t>年公开招聘</w:t>
      </w:r>
      <w:r>
        <w:rPr>
          <w:rFonts w:hint="eastAsia" w:ascii="宋体" w:cs="宋体"/>
          <w:b/>
          <w:bCs/>
          <w:sz w:val="44"/>
          <w:szCs w:val="44"/>
          <w:lang w:val="en-US" w:eastAsia="zh-CN"/>
        </w:rPr>
        <w:t>人民医院专业技术人员</w:t>
      </w:r>
      <w:r>
        <w:rPr>
          <w:rFonts w:hint="eastAsia" w:ascii="宋体" w:cs="宋体"/>
          <w:b/>
          <w:bCs w:val="0"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/>
        </w:rPr>
        <w:t>拟</w:t>
      </w:r>
      <w:r>
        <w:rPr>
          <w:rFonts w:hint="eastAsia" w:ascii="宋体" w:eastAsia="宋体" w:cs="宋体"/>
          <w:b/>
          <w:bCs w:val="0"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/>
        </w:rPr>
        <w:t>聘</w:t>
      </w:r>
      <w:r>
        <w:rPr>
          <w:rFonts w:hint="eastAsia" w:ascii="宋体" w:cs="宋体"/>
          <w:b/>
          <w:bCs w:val="0"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/>
        </w:rPr>
        <w:t>用人员名单</w:t>
      </w:r>
      <w:r>
        <w:rPr>
          <w:rFonts w:hint="eastAsia" w:ascii="宋体" w:eastAsia="宋体" w:cs="宋体"/>
          <w:b/>
          <w:bCs w:val="0"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/>
        </w:rPr>
        <w:t>公</w:t>
      </w:r>
      <w:r>
        <w:rPr>
          <w:rFonts w:hint="eastAsia" w:ascii="宋体" w:cs="宋体"/>
          <w:b/>
          <w:bCs w:val="0"/>
          <w:i w:val="0"/>
          <w:caps w:val="0"/>
          <w:smallCaps w:val="0"/>
          <w:color w:val="auto"/>
          <w:spacing w:val="0"/>
          <w:kern w:val="0"/>
          <w:sz w:val="44"/>
          <w:szCs w:val="44"/>
          <w:lang w:val="en-US" w:eastAsia="zh-CN"/>
        </w:rPr>
        <w:t>示</w:t>
      </w:r>
    </w:p>
    <w:bookmarkEnd w:id="0"/>
    <w:tbl>
      <w:tblPr>
        <w:tblStyle w:val="2"/>
        <w:tblW w:w="903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2"/>
        <w:gridCol w:w="1155"/>
        <w:gridCol w:w="881"/>
        <w:gridCol w:w="926"/>
        <w:gridCol w:w="972"/>
        <w:gridCol w:w="2994"/>
      </w:tblGrid>
      <w:tr w14:paraId="66C8B9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03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1E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C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C2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学历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54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学位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A5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毕业学校及专业</w:t>
            </w:r>
          </w:p>
        </w:tc>
      </w:tr>
      <w:tr w14:paraId="286336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6" w:hRule="atLeast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A8E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002-临床内科医师B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B4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吕玉琪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7BF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7A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88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F1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承德医学院        临床医学</w:t>
            </w:r>
          </w:p>
        </w:tc>
      </w:tr>
      <w:tr w14:paraId="41CFD2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F79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003-临床外科医师A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4B3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靳星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58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F4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2FC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2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  <w:t>承德医学院        临床医学</w:t>
            </w:r>
          </w:p>
        </w:tc>
      </w:tr>
      <w:tr w14:paraId="3D27A4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8C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003-临床外科医师A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B4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张淼森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F8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FC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AD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28F29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华北理工大学冀唐学院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临床医学</w:t>
            </w:r>
          </w:p>
        </w:tc>
      </w:tr>
      <w:tr w14:paraId="71C5D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2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F0B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004-临床外科医师B</w:t>
            </w:r>
          </w:p>
        </w:tc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FA8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郭佳语</w:t>
            </w:r>
          </w:p>
        </w:tc>
        <w:tc>
          <w:tcPr>
            <w:tcW w:w="8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52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9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55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本科</w:t>
            </w:r>
          </w:p>
        </w:tc>
        <w:tc>
          <w:tcPr>
            <w:tcW w:w="9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26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学士</w:t>
            </w:r>
          </w:p>
        </w:tc>
        <w:tc>
          <w:tcPr>
            <w:tcW w:w="29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bottom"/>
          </w:tcPr>
          <w:p w14:paraId="13541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蚌埠医科大学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临床医学</w:t>
            </w:r>
          </w:p>
        </w:tc>
      </w:tr>
    </w:tbl>
    <w:p w14:paraId="1149AD4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151368"/>
    <w:rsid w:val="4015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2025-09-30T03:32:00Z</dcterms:created>
  <dc:creator>罗</dc:creator>
  <cp:lastModifiedBy>罗</cp:lastModifiedBy>
  <dcterms:modified xsi:type="dcterms:W3CDTF">2025-09-30T03:33:49Z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2A6B2D4E4D9E41A49A8C0A498DE135BE_11</vt:lpwstr>
  </property>
  <property fmtid="{D5CDD505-2E9C-101B-9397-08002B2CF9AE}" pid="4" name="KSOTemplateDocerSaveRecord">
    <vt:lpwstr>eyJoZGlkIjoiY2NhODZkOTc1YjNiZjlkZTY3YjY4MDQ4N2U0N2JlY2IiLCJ1c2VySWQiOiI0NDU2MTE5NTQifQ==</vt:lpwstr>
  </property>
</Properties>
</file>